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7B" w:rsidRDefault="00037755" w:rsidP="0003775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-128905</wp:posOffset>
            </wp:positionV>
            <wp:extent cx="1428115" cy="1428115"/>
            <wp:effectExtent l="0" t="0" r="635" b="635"/>
            <wp:wrapNone/>
            <wp:docPr id="5" name="Afbeelding 5" descr="C:\Users\Nienke\AppData\Local\Microsoft\Windows\INetCache\Content.MSO\6353F1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enke\AppData\Local\Microsoft\Windows\INetCache\Content.MSO\6353F1F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67B" w:rsidRPr="00037755" w:rsidRDefault="00037755" w:rsidP="00037755">
      <w:pPr>
        <w:jc w:val="center"/>
        <w:rPr>
          <w:b/>
          <w:color w:val="00B050"/>
          <w:sz w:val="52"/>
          <w:szCs w:val="52"/>
        </w:rPr>
      </w:pPr>
      <w:r w:rsidRPr="00037755">
        <w:rPr>
          <w:b/>
          <w:color w:val="92D050"/>
          <w:sz w:val="52"/>
          <w:szCs w:val="52"/>
        </w:rPr>
        <w:t>GIESSENLANDEN</w:t>
      </w:r>
    </w:p>
    <w:p w:rsidR="005F667B" w:rsidRDefault="005F667B">
      <w:pPr>
        <w:rPr>
          <w:sz w:val="28"/>
          <w:szCs w:val="28"/>
        </w:rPr>
      </w:pPr>
    </w:p>
    <w:p w:rsidR="005F667B" w:rsidRDefault="005F667B">
      <w:pPr>
        <w:rPr>
          <w:sz w:val="28"/>
          <w:szCs w:val="28"/>
        </w:rPr>
      </w:pPr>
    </w:p>
    <w:p w:rsidR="00663ED5" w:rsidRDefault="00663ED5" w:rsidP="00663ED5">
      <w:pPr>
        <w:jc w:val="center"/>
        <w:rPr>
          <w:sz w:val="36"/>
          <w:szCs w:val="36"/>
        </w:rPr>
      </w:pPr>
      <w:r w:rsidRPr="00991B98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36A1515">
            <wp:simplePos x="0" y="0"/>
            <wp:positionH relativeFrom="column">
              <wp:posOffset>1719580</wp:posOffset>
            </wp:positionH>
            <wp:positionV relativeFrom="paragraph">
              <wp:posOffset>335280</wp:posOffset>
            </wp:positionV>
            <wp:extent cx="2397760" cy="619125"/>
            <wp:effectExtent l="0" t="0" r="2540" b="9525"/>
            <wp:wrapTopAndBottom/>
            <wp:docPr id="1" name="Afbeelding 1" descr="Afbeeldingsresultaat voor alzheimer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lzheimer 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1DF" w:rsidRPr="00037755">
        <w:rPr>
          <w:sz w:val="36"/>
          <w:szCs w:val="36"/>
        </w:rPr>
        <w:t>Ter gelegenheid van de</w:t>
      </w:r>
      <w:r w:rsidR="00991B98" w:rsidRPr="00037755">
        <w:rPr>
          <w:sz w:val="36"/>
          <w:szCs w:val="36"/>
        </w:rPr>
        <w:t xml:space="preserve"> </w:t>
      </w:r>
    </w:p>
    <w:p w:rsidR="00037755" w:rsidRDefault="00037755" w:rsidP="00037755">
      <w:pPr>
        <w:jc w:val="center"/>
        <w:rPr>
          <w:sz w:val="36"/>
          <w:szCs w:val="36"/>
        </w:rPr>
      </w:pPr>
      <w:r>
        <w:rPr>
          <w:sz w:val="36"/>
          <w:szCs w:val="36"/>
        </w:rPr>
        <w:t>Vrijdag 21 september 2018</w:t>
      </w:r>
    </w:p>
    <w:p w:rsidR="00663ED5" w:rsidRPr="00037755" w:rsidRDefault="00663ED5" w:rsidP="00037755">
      <w:pPr>
        <w:jc w:val="center"/>
        <w:rPr>
          <w:sz w:val="36"/>
          <w:szCs w:val="36"/>
        </w:rPr>
      </w:pPr>
    </w:p>
    <w:p w:rsidR="00991B98" w:rsidRPr="00037755" w:rsidRDefault="00991B98" w:rsidP="00037755">
      <w:pPr>
        <w:jc w:val="center"/>
        <w:rPr>
          <w:sz w:val="36"/>
          <w:szCs w:val="36"/>
        </w:rPr>
      </w:pPr>
      <w:r w:rsidRPr="00037755">
        <w:rPr>
          <w:sz w:val="36"/>
          <w:szCs w:val="36"/>
        </w:rPr>
        <w:t>Organiseert Alzheimer</w:t>
      </w:r>
      <w:r w:rsidR="00BB1890" w:rsidRPr="00037755">
        <w:rPr>
          <w:sz w:val="36"/>
          <w:szCs w:val="36"/>
        </w:rPr>
        <w:t xml:space="preserve"> </w:t>
      </w:r>
      <w:r w:rsidRPr="00037755">
        <w:rPr>
          <w:sz w:val="36"/>
          <w:szCs w:val="36"/>
        </w:rPr>
        <w:t>Trefpunt Giessenlanden voor mantelzorgers</w:t>
      </w:r>
      <w:r w:rsidR="005F667B" w:rsidRPr="00037755">
        <w:rPr>
          <w:sz w:val="36"/>
          <w:szCs w:val="36"/>
        </w:rPr>
        <w:t xml:space="preserve"> samen met hun demente ouder/ partner/ familielid een lunch</w:t>
      </w:r>
      <w:r w:rsidR="00053378">
        <w:rPr>
          <w:sz w:val="36"/>
          <w:szCs w:val="36"/>
        </w:rPr>
        <w:t>.</w:t>
      </w:r>
      <w:r w:rsidR="005F667B" w:rsidRPr="00037755">
        <w:rPr>
          <w:sz w:val="36"/>
          <w:szCs w:val="36"/>
        </w:rPr>
        <w:t xml:space="preserve"> </w:t>
      </w:r>
      <w:r w:rsidR="00053378">
        <w:rPr>
          <w:sz w:val="36"/>
          <w:szCs w:val="36"/>
        </w:rPr>
        <w:t>T</w:t>
      </w:r>
      <w:r w:rsidR="005F667B" w:rsidRPr="00037755">
        <w:rPr>
          <w:sz w:val="36"/>
          <w:szCs w:val="36"/>
        </w:rPr>
        <w:t xml:space="preserve">e gebruiken in </w:t>
      </w:r>
      <w:r w:rsidR="00037755">
        <w:rPr>
          <w:sz w:val="36"/>
          <w:szCs w:val="36"/>
        </w:rPr>
        <w:t xml:space="preserve">het restaurant van het woonzorg </w:t>
      </w:r>
      <w:r w:rsidR="00663ED5">
        <w:rPr>
          <w:sz w:val="36"/>
          <w:szCs w:val="36"/>
        </w:rPr>
        <w:t>complex De</w:t>
      </w:r>
      <w:r w:rsidR="005F667B" w:rsidRPr="00037755">
        <w:rPr>
          <w:sz w:val="36"/>
          <w:szCs w:val="36"/>
        </w:rPr>
        <w:t xml:space="preserve"> Zes Molens</w:t>
      </w:r>
      <w:r w:rsidR="00037755">
        <w:rPr>
          <w:sz w:val="36"/>
          <w:szCs w:val="36"/>
        </w:rPr>
        <w:t xml:space="preserve"> in Hoornaar</w:t>
      </w:r>
    </w:p>
    <w:p w:rsidR="005F667B" w:rsidRDefault="005F667B" w:rsidP="00037755">
      <w:pPr>
        <w:jc w:val="center"/>
        <w:rPr>
          <w:sz w:val="36"/>
          <w:szCs w:val="36"/>
        </w:rPr>
      </w:pPr>
      <w:r w:rsidRPr="00037755">
        <w:rPr>
          <w:sz w:val="36"/>
          <w:szCs w:val="36"/>
        </w:rPr>
        <w:t xml:space="preserve">U bent vanaf 12.00 uur van harte welkom </w:t>
      </w:r>
      <w:r w:rsidR="00BB1890" w:rsidRPr="00037755">
        <w:rPr>
          <w:sz w:val="36"/>
          <w:szCs w:val="36"/>
        </w:rPr>
        <w:t>om vanaf</w:t>
      </w:r>
      <w:r w:rsidR="00037755">
        <w:rPr>
          <w:sz w:val="36"/>
          <w:szCs w:val="36"/>
        </w:rPr>
        <w:t xml:space="preserve"> </w:t>
      </w:r>
      <w:r w:rsidR="00BB1890" w:rsidRPr="00037755">
        <w:rPr>
          <w:sz w:val="36"/>
          <w:szCs w:val="36"/>
        </w:rPr>
        <w:t>12.30 uur de lunch te gebruiken</w:t>
      </w:r>
    </w:p>
    <w:p w:rsidR="00037755" w:rsidRPr="00037755" w:rsidRDefault="00037755" w:rsidP="00037755">
      <w:pPr>
        <w:jc w:val="center"/>
        <w:rPr>
          <w:sz w:val="36"/>
          <w:szCs w:val="36"/>
        </w:rPr>
      </w:pPr>
    </w:p>
    <w:p w:rsidR="00BB1890" w:rsidRPr="00037755" w:rsidRDefault="005F667B" w:rsidP="00037755">
      <w:pPr>
        <w:tabs>
          <w:tab w:val="left" w:pos="2400"/>
        </w:tabs>
        <w:jc w:val="center"/>
        <w:rPr>
          <w:sz w:val="36"/>
          <w:szCs w:val="36"/>
        </w:rPr>
      </w:pPr>
      <w:r w:rsidRPr="00037755">
        <w:rPr>
          <w:sz w:val="36"/>
          <w:szCs w:val="36"/>
        </w:rPr>
        <w:t>Opgeven mogelijk tot en met 13 september via</w:t>
      </w:r>
    </w:p>
    <w:p w:rsidR="00BB1890" w:rsidRPr="00037755" w:rsidRDefault="00BB1890" w:rsidP="00037755">
      <w:pPr>
        <w:tabs>
          <w:tab w:val="left" w:pos="2400"/>
        </w:tabs>
        <w:jc w:val="center"/>
        <w:rPr>
          <w:rFonts w:ascii="Arial" w:hAnsi="Arial" w:cs="Arial"/>
          <w:sz w:val="36"/>
          <w:szCs w:val="36"/>
        </w:rPr>
      </w:pPr>
      <w:r w:rsidRPr="00037755">
        <w:rPr>
          <w:rFonts w:ascii="Arial" w:hAnsi="Arial" w:cs="Arial"/>
          <w:sz w:val="36"/>
          <w:szCs w:val="36"/>
        </w:rPr>
        <w:t xml:space="preserve">Email: </w:t>
      </w:r>
      <w:hyperlink r:id="rId6" w:history="1">
        <w:r w:rsidRPr="00037755">
          <w:rPr>
            <w:rStyle w:val="Hyperlink"/>
            <w:rFonts w:ascii="Arial" w:hAnsi="Arial" w:cs="Arial"/>
            <w:sz w:val="36"/>
            <w:szCs w:val="36"/>
          </w:rPr>
          <w:t>mrarieslob@hetnet.nl</w:t>
        </w:r>
      </w:hyperlink>
      <w:r w:rsidRPr="00037755">
        <w:rPr>
          <w:rFonts w:ascii="Arial" w:hAnsi="Arial" w:cs="Arial"/>
          <w:sz w:val="36"/>
          <w:szCs w:val="36"/>
        </w:rPr>
        <w:t xml:space="preserve"> Telefoon: 0183-581331</w:t>
      </w:r>
    </w:p>
    <w:p w:rsidR="005F667B" w:rsidRDefault="005F667B">
      <w:pPr>
        <w:rPr>
          <w:sz w:val="28"/>
          <w:szCs w:val="28"/>
        </w:rPr>
      </w:pPr>
      <w:bookmarkStart w:id="0" w:name="_GoBack"/>
      <w:bookmarkEnd w:id="0"/>
    </w:p>
    <w:p w:rsidR="00053378" w:rsidRDefault="00A476F0" w:rsidP="0052197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Aan deze lunch zijn geen kosten verbonden.</w:t>
      </w:r>
    </w:p>
    <w:p w:rsidR="005F667B" w:rsidRPr="00991B98" w:rsidRDefault="00BB1890" w:rsidP="0052197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Er is een beperkt aantal deelnemers mogelijk.</w:t>
      </w:r>
    </w:p>
    <w:p w:rsidR="00663ED5" w:rsidRDefault="00663ED5"/>
    <w:p w:rsidR="00053378" w:rsidRDefault="00053378"/>
    <w:p w:rsidR="00053378" w:rsidRDefault="00053378"/>
    <w:p w:rsidR="00BB1890" w:rsidRDefault="00BB1890" w:rsidP="00663ED5">
      <w:pPr>
        <w:ind w:right="-907"/>
        <w:jc w:val="center"/>
        <w:rPr>
          <w:rFonts w:ascii="Arial" w:hAnsi="Arial" w:cs="Arial"/>
          <w:sz w:val="20"/>
          <w:szCs w:val="20"/>
        </w:rPr>
      </w:pPr>
      <w:r w:rsidRPr="00D03F82">
        <w:rPr>
          <w:rFonts w:ascii="Arial" w:hAnsi="Arial" w:cs="Arial"/>
          <w:sz w:val="18"/>
          <w:szCs w:val="18"/>
        </w:rPr>
        <w:t xml:space="preserve">Het </w:t>
      </w:r>
      <w:r w:rsidRPr="00D03F82">
        <w:rPr>
          <w:rFonts w:ascii="Arial" w:hAnsi="Arial" w:cs="Arial"/>
          <w:b/>
          <w:i/>
          <w:sz w:val="18"/>
          <w:szCs w:val="18"/>
        </w:rPr>
        <w:t>Alzheimer Trefpunt Giessenlanden</w:t>
      </w:r>
      <w:r w:rsidRPr="00D03F82">
        <w:rPr>
          <w:rFonts w:ascii="Arial" w:hAnsi="Arial" w:cs="Arial"/>
          <w:sz w:val="18"/>
          <w:szCs w:val="18"/>
        </w:rPr>
        <w:t xml:space="preserve"> wordt mogelijk gemaakt door</w:t>
      </w:r>
      <w:r>
        <w:rPr>
          <w:rFonts w:ascii="Arial" w:hAnsi="Arial" w:cs="Arial"/>
          <w:sz w:val="20"/>
          <w:szCs w:val="20"/>
        </w:rPr>
        <w:t>:</w:t>
      </w:r>
    </w:p>
    <w:p w:rsidR="005F11DF" w:rsidRDefault="00663ED5"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8480" behindDoc="1" locked="0" layoutInCell="1" allowOverlap="1" wp14:anchorId="07D1CC1C" wp14:editId="16900060">
            <wp:simplePos x="0" y="0"/>
            <wp:positionH relativeFrom="column">
              <wp:posOffset>4342765</wp:posOffset>
            </wp:positionH>
            <wp:positionV relativeFrom="paragraph">
              <wp:posOffset>99060</wp:posOffset>
            </wp:positionV>
            <wp:extent cx="1177290" cy="466725"/>
            <wp:effectExtent l="19050" t="0" r="3810" b="0"/>
            <wp:wrapTight wrapText="bothSides">
              <wp:wrapPolygon edited="0">
                <wp:start x="16427" y="0"/>
                <wp:lineTo x="-350" y="1763"/>
                <wp:lineTo x="-350" y="12343"/>
                <wp:lineTo x="15728" y="14106"/>
                <wp:lineTo x="17126" y="21159"/>
                <wp:lineTo x="17476" y="21159"/>
                <wp:lineTo x="21670" y="21159"/>
                <wp:lineTo x="21670" y="0"/>
                <wp:lineTo x="16427" y="0"/>
              </wp:wrapPolygon>
            </wp:wrapTight>
            <wp:docPr id="18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Giessenland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4384" behindDoc="1" locked="0" layoutInCell="1" allowOverlap="1" wp14:anchorId="2EA6AD47" wp14:editId="4B52367D">
            <wp:simplePos x="0" y="0"/>
            <wp:positionH relativeFrom="column">
              <wp:posOffset>1995170</wp:posOffset>
            </wp:positionH>
            <wp:positionV relativeFrom="paragraph">
              <wp:posOffset>80010</wp:posOffset>
            </wp:positionV>
            <wp:extent cx="590550" cy="400050"/>
            <wp:effectExtent l="19050" t="0" r="0" b="0"/>
            <wp:wrapTight wrapText="bothSides">
              <wp:wrapPolygon edited="0">
                <wp:start x="-697" y="0"/>
                <wp:lineTo x="0" y="18514"/>
                <wp:lineTo x="3484" y="20571"/>
                <wp:lineTo x="6271" y="20571"/>
                <wp:lineTo x="12542" y="20571"/>
                <wp:lineTo x="13239" y="20571"/>
                <wp:lineTo x="18813" y="16457"/>
                <wp:lineTo x="21600" y="16457"/>
                <wp:lineTo x="20903" y="6171"/>
                <wp:lineTo x="4877" y="0"/>
                <wp:lineTo x="-697" y="0"/>
              </wp:wrapPolygon>
            </wp:wrapTight>
            <wp:docPr id="1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elangewe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2336" behindDoc="1" locked="0" layoutInCell="1" allowOverlap="1" wp14:anchorId="6FC768B3" wp14:editId="50088666">
            <wp:simplePos x="0" y="0"/>
            <wp:positionH relativeFrom="column">
              <wp:posOffset>347345</wp:posOffset>
            </wp:positionH>
            <wp:positionV relativeFrom="paragraph">
              <wp:posOffset>99060</wp:posOffset>
            </wp:positionV>
            <wp:extent cx="1171575" cy="342900"/>
            <wp:effectExtent l="19050" t="0" r="9525" b="0"/>
            <wp:wrapTight wrapText="bothSides">
              <wp:wrapPolygon edited="0">
                <wp:start x="-351" y="0"/>
                <wp:lineTo x="-351" y="20400"/>
                <wp:lineTo x="21776" y="20400"/>
                <wp:lineTo x="21776" y="0"/>
                <wp:lineTo x="-351" y="0"/>
              </wp:wrapPolygon>
            </wp:wrapTight>
            <wp:docPr id="15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urtzorg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6432" behindDoc="1" locked="0" layoutInCell="1" allowOverlap="1" wp14:anchorId="4B22FC90" wp14:editId="183FFF8D">
            <wp:simplePos x="0" y="0"/>
            <wp:positionH relativeFrom="column">
              <wp:posOffset>3133725</wp:posOffset>
            </wp:positionH>
            <wp:positionV relativeFrom="paragraph">
              <wp:posOffset>80010</wp:posOffset>
            </wp:positionV>
            <wp:extent cx="796925" cy="400050"/>
            <wp:effectExtent l="19050" t="0" r="3175" b="0"/>
            <wp:wrapTight wrapText="bothSides">
              <wp:wrapPolygon edited="0">
                <wp:start x="15490" y="0"/>
                <wp:lineTo x="-516" y="2057"/>
                <wp:lineTo x="-516" y="20571"/>
                <wp:lineTo x="19104" y="20571"/>
                <wp:lineTo x="20137" y="17486"/>
                <wp:lineTo x="17039" y="16457"/>
                <wp:lineTo x="18072" y="16457"/>
                <wp:lineTo x="21686" y="11314"/>
                <wp:lineTo x="21686" y="0"/>
                <wp:lineTo x="15490" y="0"/>
              </wp:wrapPolygon>
            </wp:wrapTight>
            <wp:docPr id="17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Riva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11DF" w:rsidSect="000533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97"/>
    <w:rsid w:val="00037755"/>
    <w:rsid w:val="00053378"/>
    <w:rsid w:val="00227AD6"/>
    <w:rsid w:val="00521971"/>
    <w:rsid w:val="005F11DF"/>
    <w:rsid w:val="005F667B"/>
    <w:rsid w:val="00663ED5"/>
    <w:rsid w:val="00666097"/>
    <w:rsid w:val="00991B98"/>
    <w:rsid w:val="00A476F0"/>
    <w:rsid w:val="00BB1890"/>
    <w:rsid w:val="00C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18D5"/>
  <w15:chartTrackingRefBased/>
  <w15:docId w15:val="{68D2DE5B-F5AE-41AF-BCA9-E0ECF32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1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rieslob@hetnet.n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Blom van den Heuvel</dc:creator>
  <cp:keywords/>
  <dc:description/>
  <cp:lastModifiedBy>Joke Blom van den Heuvel</cp:lastModifiedBy>
  <cp:revision>5</cp:revision>
  <cp:lastPrinted>2018-08-28T15:04:00Z</cp:lastPrinted>
  <dcterms:created xsi:type="dcterms:W3CDTF">2018-08-28T15:04:00Z</dcterms:created>
  <dcterms:modified xsi:type="dcterms:W3CDTF">2018-08-29T08:45:00Z</dcterms:modified>
</cp:coreProperties>
</file>